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CD" w:rsidRPr="002D1E9E" w:rsidRDefault="00D066CD" w:rsidP="00D066CD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 xml:space="preserve">               УКРАЇНА</w:t>
      </w:r>
    </w:p>
    <w:p w:rsidR="00D066CD" w:rsidRDefault="00D066CD" w:rsidP="00D066CD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D066CD" w:rsidRPr="00427183" w:rsidRDefault="00D066CD" w:rsidP="00D066CD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D066CD" w:rsidRDefault="00D066CD" w:rsidP="00D066C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D066CD" w:rsidRPr="002D1E9E" w:rsidRDefault="00D066CD" w:rsidP="00D066CD">
      <w:pPr>
        <w:spacing w:line="240" w:lineRule="auto"/>
        <w:rPr>
          <w:sz w:val="16"/>
          <w:szCs w:val="16"/>
          <w:lang w:eastAsia="ru-RU"/>
        </w:rPr>
      </w:pPr>
    </w:p>
    <w:p w:rsidR="00D066CD" w:rsidRDefault="00D066CD" w:rsidP="00D066CD">
      <w:pPr>
        <w:spacing w:after="0" w:line="240" w:lineRule="auto"/>
        <w:rPr>
          <w:u w:val="double"/>
          <w:lang w:eastAsia="ru-RU"/>
        </w:rPr>
      </w:pPr>
      <w:r w:rsidRPr="00423343">
        <w:rPr>
          <w:rFonts w:ascii="Times New Roman" w:hAnsi="Times New Roman"/>
          <w:sz w:val="24"/>
          <w:szCs w:val="24"/>
        </w:rPr>
        <w:t>від «___» _______________</w:t>
      </w:r>
      <w:r w:rsidR="003C3390">
        <w:rPr>
          <w:rFonts w:ascii="Times New Roman" w:hAnsi="Times New Roman"/>
          <w:sz w:val="24"/>
          <w:szCs w:val="24"/>
        </w:rPr>
        <w:t>_ 2025</w:t>
      </w:r>
      <w:r w:rsidRPr="00423343">
        <w:rPr>
          <w:rFonts w:ascii="Times New Roman" w:hAnsi="Times New Roman"/>
          <w:sz w:val="24"/>
          <w:szCs w:val="24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</w:t>
      </w:r>
      <w:r w:rsidR="00E87EC5" w:rsidRPr="00E87EC5">
        <w:rPr>
          <w:rFonts w:ascii="Times New Roman" w:hAnsi="Times New Roman"/>
          <w:b/>
          <w:sz w:val="28"/>
          <w:szCs w:val="28"/>
          <w:u w:val="single"/>
        </w:rPr>
        <w:t>№ 1</w:t>
      </w:r>
      <w:r w:rsidR="00542637">
        <w:rPr>
          <w:rFonts w:ascii="Times New Roman" w:hAnsi="Times New Roman"/>
          <w:b/>
          <w:sz w:val="28"/>
          <w:szCs w:val="28"/>
          <w:u w:val="single"/>
        </w:rPr>
        <w:t>7</w:t>
      </w:r>
      <w:r w:rsidR="00E87EC5" w:rsidRPr="00E87EC5">
        <w:rPr>
          <w:rFonts w:ascii="Times New Roman" w:hAnsi="Times New Roman"/>
          <w:b/>
          <w:sz w:val="28"/>
          <w:szCs w:val="28"/>
          <w:u w:val="single"/>
        </w:rPr>
        <w:t>п-99-VIII</w:t>
      </w:r>
    </w:p>
    <w:p w:rsidR="00D066CD" w:rsidRDefault="00D066CD" w:rsidP="00D066CD">
      <w:pPr>
        <w:spacing w:after="0" w:line="240" w:lineRule="auto"/>
        <w:rPr>
          <w:u w:val="double"/>
          <w:lang w:eastAsia="ru-RU"/>
        </w:rPr>
      </w:pPr>
    </w:p>
    <w:p w:rsidR="00635E81" w:rsidRPr="00BA0E55" w:rsidRDefault="00635E81" w:rsidP="00D066CD">
      <w:pPr>
        <w:spacing w:after="0" w:line="240" w:lineRule="auto"/>
        <w:rPr>
          <w:u w:val="double"/>
          <w:lang w:eastAsia="ru-RU"/>
        </w:rPr>
      </w:pPr>
    </w:p>
    <w:p w:rsidR="00D066CD" w:rsidRDefault="00D066CD" w:rsidP="00635E81">
      <w:pPr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затвердження </w:t>
      </w:r>
      <w:r w:rsidR="00255F1E">
        <w:rPr>
          <w:rFonts w:ascii="Times New Roman" w:hAnsi="Times New Roman"/>
          <w:b/>
          <w:sz w:val="28"/>
          <w:szCs w:val="28"/>
        </w:rPr>
        <w:t>звіту про виконання фінансового плану</w:t>
      </w:r>
      <w:r w:rsidRPr="005D5A21">
        <w:rPr>
          <w:rFonts w:ascii="Times New Roman" w:hAnsi="Times New Roman"/>
          <w:b/>
          <w:sz w:val="28"/>
          <w:szCs w:val="28"/>
        </w:rPr>
        <w:t xml:space="preserve"> </w:t>
      </w:r>
      <w:r w:rsidRPr="00096FE8">
        <w:rPr>
          <w:rFonts w:ascii="Times New Roman" w:hAnsi="Times New Roman"/>
          <w:b/>
          <w:sz w:val="28"/>
          <w:szCs w:val="28"/>
        </w:rPr>
        <w:t xml:space="preserve">Комунального </w:t>
      </w:r>
      <w:r w:rsidRPr="00A87AA1">
        <w:rPr>
          <w:rFonts w:ascii="Times New Roman" w:hAnsi="Times New Roman"/>
          <w:b/>
          <w:sz w:val="28"/>
          <w:szCs w:val="28"/>
        </w:rPr>
        <w:t>некомерційного підприємства «Переяславський центр первинної медико-санітарної допомог</w:t>
      </w:r>
      <w:r w:rsidR="00DB5E45">
        <w:rPr>
          <w:rFonts w:ascii="Times New Roman" w:hAnsi="Times New Roman"/>
          <w:b/>
          <w:sz w:val="28"/>
          <w:szCs w:val="28"/>
        </w:rPr>
        <w:t xml:space="preserve">и» Переяславської міської ради </w:t>
      </w:r>
      <w:r w:rsidRPr="00A87AA1">
        <w:rPr>
          <w:rFonts w:ascii="Times New Roman" w:hAnsi="Times New Roman"/>
          <w:b/>
          <w:sz w:val="28"/>
          <w:szCs w:val="28"/>
        </w:rPr>
        <w:t xml:space="preserve">та </w:t>
      </w:r>
      <w:proofErr w:type="spellStart"/>
      <w:r w:rsidRPr="00A87AA1">
        <w:rPr>
          <w:rFonts w:ascii="Times New Roman" w:hAnsi="Times New Roman"/>
          <w:b/>
          <w:sz w:val="28"/>
          <w:szCs w:val="28"/>
        </w:rPr>
        <w:t>Циблівської</w:t>
      </w:r>
      <w:proofErr w:type="spellEnd"/>
      <w:r w:rsidRPr="00A87AA1">
        <w:rPr>
          <w:rFonts w:ascii="Times New Roman" w:hAnsi="Times New Roman"/>
          <w:b/>
          <w:sz w:val="28"/>
          <w:szCs w:val="28"/>
        </w:rPr>
        <w:t xml:space="preserve"> сільської ради </w:t>
      </w:r>
      <w:r w:rsidR="003C3390">
        <w:rPr>
          <w:rFonts w:ascii="Times New Roman" w:hAnsi="Times New Roman"/>
          <w:b/>
          <w:sz w:val="28"/>
          <w:szCs w:val="28"/>
        </w:rPr>
        <w:t>за I квартал 2025</w:t>
      </w:r>
      <w:r w:rsidR="00255F1E">
        <w:rPr>
          <w:rFonts w:ascii="Times New Roman" w:hAnsi="Times New Roman"/>
          <w:b/>
          <w:sz w:val="28"/>
          <w:szCs w:val="28"/>
        </w:rPr>
        <w:t xml:space="preserve"> року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D066CD" w:rsidRPr="00385775" w:rsidRDefault="00D066CD" w:rsidP="00D066CD">
      <w:pPr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F11FF1">
        <w:rPr>
          <w:rFonts w:ascii="Times New Roman" w:hAnsi="Times New Roman"/>
          <w:sz w:val="28"/>
          <w:szCs w:val="28"/>
        </w:rPr>
        <w:t xml:space="preserve">ідповідно </w:t>
      </w:r>
      <w:r>
        <w:rPr>
          <w:rFonts w:ascii="Times New Roman" w:hAnsi="Times New Roman"/>
          <w:sz w:val="28"/>
          <w:szCs w:val="28"/>
        </w:rPr>
        <w:t xml:space="preserve">до Бюджетного кодексу України, </w:t>
      </w:r>
      <w:r w:rsidR="00E127F6" w:rsidRPr="00F11FF1">
        <w:rPr>
          <w:rFonts w:ascii="Times New Roman" w:hAnsi="Times New Roman"/>
          <w:sz w:val="28"/>
          <w:szCs w:val="28"/>
        </w:rPr>
        <w:t>ст. 78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1FF1">
        <w:rPr>
          <w:rFonts w:ascii="Times New Roman" w:hAnsi="Times New Roman"/>
          <w:sz w:val="28"/>
          <w:szCs w:val="28"/>
        </w:rPr>
        <w:t>Господарського Кодексу України</w:t>
      </w:r>
      <w:r>
        <w:rPr>
          <w:rFonts w:ascii="Times New Roman" w:hAnsi="Times New Roman"/>
          <w:sz w:val="28"/>
          <w:szCs w:val="28"/>
        </w:rPr>
        <w:t>,</w:t>
      </w:r>
      <w:r w:rsidR="00131B4B">
        <w:rPr>
          <w:rFonts w:ascii="Times New Roman" w:hAnsi="Times New Roman"/>
          <w:sz w:val="28"/>
          <w:szCs w:val="28"/>
        </w:rPr>
        <w:t xml:space="preserve"> п.п.4.3</w:t>
      </w:r>
      <w:r w:rsidRPr="00F11FF1">
        <w:rPr>
          <w:rFonts w:ascii="Times New Roman" w:hAnsi="Times New Roman"/>
          <w:sz w:val="28"/>
          <w:szCs w:val="28"/>
        </w:rPr>
        <w:t>. Статуту КНП «Переяславський ЦПМСД», наказу Міністерства</w:t>
      </w:r>
      <w:r w:rsidRPr="00385775">
        <w:rPr>
          <w:rFonts w:ascii="Times New Roman" w:hAnsi="Times New Roman"/>
          <w:sz w:val="28"/>
          <w:szCs w:val="28"/>
        </w:rPr>
        <w:t xml:space="preserve"> економічного розвитку  і торгівлі України від 02.03.2015 № 205 «Про затвердження порядку складання, затвердження та контролю виконання фінансового плану </w:t>
      </w:r>
      <w:r w:rsidRPr="00385775">
        <w:rPr>
          <w:rFonts w:ascii="Times New Roman" w:hAnsi="Times New Roman"/>
          <w:bCs/>
          <w:sz w:val="28"/>
          <w:szCs w:val="28"/>
          <w:shd w:val="clear" w:color="auto" w:fill="FFFFFF"/>
        </w:rPr>
        <w:t>суб’єкта господарювання державного сектору економіки»,</w:t>
      </w:r>
      <w:r w:rsidR="00666A25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розглянувши клопотання директора КНП </w:t>
      </w:r>
      <w:r w:rsidRPr="00385775">
        <w:rPr>
          <w:rFonts w:ascii="Times New Roman" w:hAnsi="Times New Roman"/>
          <w:sz w:val="28"/>
          <w:szCs w:val="28"/>
        </w:rPr>
        <w:t xml:space="preserve"> </w:t>
      </w:r>
      <w:r w:rsidR="00666A25" w:rsidRPr="00F11FF1">
        <w:rPr>
          <w:rFonts w:ascii="Times New Roman" w:hAnsi="Times New Roman"/>
          <w:sz w:val="28"/>
          <w:szCs w:val="28"/>
        </w:rPr>
        <w:t>«Переяславський ЦПМСД»</w:t>
      </w:r>
      <w:r w:rsidR="00666A25">
        <w:rPr>
          <w:rFonts w:ascii="Times New Roman" w:hAnsi="Times New Roman"/>
          <w:sz w:val="28"/>
          <w:szCs w:val="28"/>
        </w:rPr>
        <w:t xml:space="preserve"> Наталії ЦАРЕНОК від </w:t>
      </w:r>
      <w:r w:rsidR="006552E3">
        <w:rPr>
          <w:rFonts w:ascii="Times New Roman" w:hAnsi="Times New Roman"/>
          <w:sz w:val="28"/>
          <w:szCs w:val="28"/>
        </w:rPr>
        <w:t>29.04.2025</w:t>
      </w:r>
      <w:r w:rsidR="00036D70">
        <w:rPr>
          <w:rFonts w:ascii="Times New Roman" w:hAnsi="Times New Roman"/>
          <w:sz w:val="28"/>
          <w:szCs w:val="28"/>
        </w:rPr>
        <w:t xml:space="preserve"> № 314</w:t>
      </w:r>
      <w:r w:rsidR="00666A25">
        <w:rPr>
          <w:rFonts w:ascii="Times New Roman" w:hAnsi="Times New Roman"/>
          <w:sz w:val="28"/>
          <w:szCs w:val="28"/>
        </w:rPr>
        <w:t xml:space="preserve">, </w:t>
      </w:r>
      <w:r w:rsidRPr="00385775">
        <w:rPr>
          <w:rFonts w:ascii="Times New Roman" w:hAnsi="Times New Roman"/>
          <w:sz w:val="28"/>
          <w:szCs w:val="28"/>
        </w:rPr>
        <w:t xml:space="preserve"> керуючись </w:t>
      </w:r>
      <w:r w:rsidR="008F0797">
        <w:rPr>
          <w:rFonts w:ascii="Times New Roman" w:hAnsi="Times New Roman"/>
          <w:sz w:val="28"/>
          <w:szCs w:val="28"/>
        </w:rPr>
        <w:t xml:space="preserve">статтею </w:t>
      </w:r>
      <w:r w:rsidRPr="00385775">
        <w:rPr>
          <w:rFonts w:ascii="Times New Roman" w:hAnsi="Times New Roman"/>
          <w:sz w:val="28"/>
          <w:szCs w:val="28"/>
        </w:rPr>
        <w:t>26 Закону України «Про місцеве самоврядування в Україні», Переяславська міська рада</w:t>
      </w:r>
    </w:p>
    <w:p w:rsidR="00D066CD" w:rsidRPr="00275627" w:rsidRDefault="00D066CD" w:rsidP="00D066CD">
      <w:pPr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>ВИРІШИЛА:</w:t>
      </w:r>
    </w:p>
    <w:p w:rsidR="00D066CD" w:rsidRPr="00275627" w:rsidRDefault="00B41184" w:rsidP="00CF7012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Затвердити</w:t>
      </w:r>
      <w:r w:rsidR="00632539">
        <w:rPr>
          <w:rFonts w:ascii="Times New Roman" w:hAnsi="Times New Roman"/>
          <w:sz w:val="28"/>
          <w:szCs w:val="28"/>
        </w:rPr>
        <w:t xml:space="preserve"> звіт про виконання </w:t>
      </w:r>
      <w:r>
        <w:rPr>
          <w:rFonts w:ascii="Times New Roman" w:hAnsi="Times New Roman"/>
          <w:sz w:val="28"/>
          <w:szCs w:val="28"/>
        </w:rPr>
        <w:t xml:space="preserve"> </w:t>
      </w:r>
      <w:r w:rsidR="00D066CD" w:rsidRPr="00275627">
        <w:rPr>
          <w:rFonts w:ascii="Times New Roman" w:hAnsi="Times New Roman"/>
          <w:sz w:val="28"/>
          <w:szCs w:val="28"/>
        </w:rPr>
        <w:t>фінансов</w:t>
      </w:r>
      <w:r w:rsidR="00632539">
        <w:rPr>
          <w:rFonts w:ascii="Times New Roman" w:hAnsi="Times New Roman"/>
          <w:sz w:val="28"/>
          <w:szCs w:val="28"/>
        </w:rPr>
        <w:t>ого</w:t>
      </w:r>
      <w:r w:rsidR="00D066CD" w:rsidRPr="00275627">
        <w:rPr>
          <w:rFonts w:ascii="Times New Roman" w:hAnsi="Times New Roman"/>
          <w:sz w:val="28"/>
          <w:szCs w:val="28"/>
        </w:rPr>
        <w:t xml:space="preserve"> план</w:t>
      </w:r>
      <w:r w:rsidR="00632539">
        <w:rPr>
          <w:rFonts w:ascii="Times New Roman" w:hAnsi="Times New Roman"/>
          <w:sz w:val="28"/>
          <w:szCs w:val="28"/>
        </w:rPr>
        <w:t>у</w:t>
      </w:r>
      <w:r w:rsidR="00D066CD" w:rsidRPr="00275627">
        <w:rPr>
          <w:rFonts w:ascii="Times New Roman" w:hAnsi="Times New Roman"/>
          <w:sz w:val="28"/>
          <w:szCs w:val="28"/>
        </w:rPr>
        <w:t xml:space="preserve"> Комунального некомерційного підприємства </w:t>
      </w:r>
      <w:r w:rsidR="00D066CD" w:rsidRPr="00F11FF1">
        <w:rPr>
          <w:rFonts w:ascii="Times New Roman" w:hAnsi="Times New Roman"/>
          <w:sz w:val="28"/>
          <w:szCs w:val="28"/>
        </w:rPr>
        <w:t xml:space="preserve">«Переяславський центр первинної медико-санітарної допомоги» Переяславської міської ради  та </w:t>
      </w:r>
      <w:proofErr w:type="spellStart"/>
      <w:r w:rsidR="00D066CD" w:rsidRPr="00F11FF1">
        <w:rPr>
          <w:rFonts w:ascii="Times New Roman" w:hAnsi="Times New Roman"/>
          <w:sz w:val="28"/>
          <w:szCs w:val="28"/>
        </w:rPr>
        <w:t>Циблівської</w:t>
      </w:r>
      <w:proofErr w:type="spellEnd"/>
      <w:r w:rsidR="00D066CD" w:rsidRPr="00F11FF1">
        <w:rPr>
          <w:rFonts w:ascii="Times New Roman" w:hAnsi="Times New Roman"/>
          <w:sz w:val="28"/>
          <w:szCs w:val="28"/>
        </w:rPr>
        <w:t xml:space="preserve"> сільської ради</w:t>
      </w:r>
      <w:r w:rsidR="00632539">
        <w:rPr>
          <w:rFonts w:ascii="Times New Roman" w:hAnsi="Times New Roman"/>
          <w:sz w:val="28"/>
          <w:szCs w:val="28"/>
        </w:rPr>
        <w:t xml:space="preserve"> за I квартал</w:t>
      </w:r>
      <w:r w:rsidR="00D066CD" w:rsidRPr="00275627">
        <w:rPr>
          <w:rFonts w:ascii="Times New Roman" w:hAnsi="Times New Roman"/>
          <w:sz w:val="28"/>
          <w:szCs w:val="28"/>
        </w:rPr>
        <w:t xml:space="preserve"> 202</w:t>
      </w:r>
      <w:r w:rsidR="003C3390">
        <w:rPr>
          <w:rFonts w:ascii="Times New Roman" w:hAnsi="Times New Roman"/>
          <w:sz w:val="28"/>
          <w:szCs w:val="28"/>
        </w:rPr>
        <w:t>5</w:t>
      </w:r>
      <w:r w:rsidR="00D066CD" w:rsidRPr="00275627">
        <w:rPr>
          <w:rFonts w:ascii="Times New Roman" w:hAnsi="Times New Roman"/>
          <w:sz w:val="28"/>
          <w:szCs w:val="28"/>
        </w:rPr>
        <w:t xml:space="preserve"> рік, що дода</w:t>
      </w:r>
      <w:r w:rsidR="00D066CD">
        <w:rPr>
          <w:rFonts w:ascii="Times New Roman" w:hAnsi="Times New Roman"/>
          <w:sz w:val="28"/>
          <w:szCs w:val="28"/>
        </w:rPr>
        <w:t>є</w:t>
      </w:r>
      <w:r w:rsidR="00D066CD" w:rsidRPr="00275627">
        <w:rPr>
          <w:rFonts w:ascii="Times New Roman" w:hAnsi="Times New Roman"/>
          <w:sz w:val="28"/>
          <w:szCs w:val="28"/>
        </w:rPr>
        <w:t>ться.</w:t>
      </w:r>
    </w:p>
    <w:p w:rsidR="00D066CD" w:rsidRDefault="009138ED" w:rsidP="00D066CD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2</w:t>
      </w:r>
      <w:r w:rsidR="00D066CD" w:rsidRPr="00275627">
        <w:rPr>
          <w:rFonts w:ascii="Times New Roman" w:eastAsiaTheme="minorEastAsia" w:hAnsi="Times New Roman"/>
          <w:sz w:val="28"/>
          <w:szCs w:val="28"/>
        </w:rPr>
        <w:t>. Контроль за виконанням цього рішення покласти на комісію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D066CD" w:rsidRDefault="00D066CD" w:rsidP="00D066CD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545E77" w:rsidRPr="00026AFF" w:rsidRDefault="00545E77" w:rsidP="00D066CD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720C40" w:rsidRPr="00720C40" w:rsidRDefault="00D066CD" w:rsidP="00720C40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 xml:space="preserve">Міський голова                       </w:t>
      </w:r>
      <w:r w:rsidR="004E43EA">
        <w:rPr>
          <w:rFonts w:ascii="Times New Roman" w:hAnsi="Times New Roman"/>
          <w:b/>
          <w:sz w:val="28"/>
          <w:szCs w:val="28"/>
        </w:rPr>
        <w:t xml:space="preserve">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</w:t>
      </w:r>
      <w:r w:rsidR="004E43EA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4E43E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САУЛКО</w:t>
      </w:r>
    </w:p>
    <w:sectPr w:rsidR="00720C40" w:rsidRPr="00720C40" w:rsidSect="00BA0E55">
      <w:pgSz w:w="11906" w:h="16838"/>
      <w:pgMar w:top="850" w:right="849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66CD"/>
    <w:rsid w:val="00036D70"/>
    <w:rsid w:val="00071026"/>
    <w:rsid w:val="00071BF5"/>
    <w:rsid w:val="00131B4B"/>
    <w:rsid w:val="00144137"/>
    <w:rsid w:val="001E5C2E"/>
    <w:rsid w:val="002071E0"/>
    <w:rsid w:val="0022014A"/>
    <w:rsid w:val="00224DD0"/>
    <w:rsid w:val="002327C5"/>
    <w:rsid w:val="00255F1E"/>
    <w:rsid w:val="002B6374"/>
    <w:rsid w:val="002E7F40"/>
    <w:rsid w:val="00325514"/>
    <w:rsid w:val="003C3390"/>
    <w:rsid w:val="004167AB"/>
    <w:rsid w:val="00455AA8"/>
    <w:rsid w:val="004C78BE"/>
    <w:rsid w:val="004E43EA"/>
    <w:rsid w:val="0053417D"/>
    <w:rsid w:val="00542637"/>
    <w:rsid w:val="00545E77"/>
    <w:rsid w:val="0056282B"/>
    <w:rsid w:val="005E71FB"/>
    <w:rsid w:val="00632539"/>
    <w:rsid w:val="00635E81"/>
    <w:rsid w:val="006552E3"/>
    <w:rsid w:val="00666A25"/>
    <w:rsid w:val="00720C40"/>
    <w:rsid w:val="00750557"/>
    <w:rsid w:val="007729CA"/>
    <w:rsid w:val="007E4BAB"/>
    <w:rsid w:val="008176C5"/>
    <w:rsid w:val="0084509B"/>
    <w:rsid w:val="0086787C"/>
    <w:rsid w:val="008C015E"/>
    <w:rsid w:val="008F0797"/>
    <w:rsid w:val="009138ED"/>
    <w:rsid w:val="009A43DD"/>
    <w:rsid w:val="009D07AE"/>
    <w:rsid w:val="009D1883"/>
    <w:rsid w:val="00A011FF"/>
    <w:rsid w:val="00A12315"/>
    <w:rsid w:val="00AD3E01"/>
    <w:rsid w:val="00B41184"/>
    <w:rsid w:val="00BF1CC3"/>
    <w:rsid w:val="00C32D3E"/>
    <w:rsid w:val="00C361A1"/>
    <w:rsid w:val="00C53190"/>
    <w:rsid w:val="00CF7012"/>
    <w:rsid w:val="00D066CD"/>
    <w:rsid w:val="00D93E6F"/>
    <w:rsid w:val="00DB5E45"/>
    <w:rsid w:val="00E127F6"/>
    <w:rsid w:val="00E34D32"/>
    <w:rsid w:val="00E51D07"/>
    <w:rsid w:val="00E748BE"/>
    <w:rsid w:val="00E87EC5"/>
    <w:rsid w:val="00ED72A6"/>
    <w:rsid w:val="00F308CE"/>
    <w:rsid w:val="00F41219"/>
    <w:rsid w:val="00FA45BA"/>
    <w:rsid w:val="00FB4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CD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D066CD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D066CD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66CD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D066CD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table" w:styleId="a3">
    <w:name w:val="Table Grid"/>
    <w:basedOn w:val="a1"/>
    <w:uiPriority w:val="59"/>
    <w:rsid w:val="00D066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998</Words>
  <Characters>570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2025-05-01T13:36:00Z</cp:lastPrinted>
  <dcterms:created xsi:type="dcterms:W3CDTF">2023-05-04T07:19:00Z</dcterms:created>
  <dcterms:modified xsi:type="dcterms:W3CDTF">2025-05-14T12:14:00Z</dcterms:modified>
</cp:coreProperties>
</file>